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DF3C5D" w:rsidP="00DF3C5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3C5D">
        <w:rPr>
          <w:rFonts w:asciiTheme="majorBidi" w:hAnsiTheme="majorBidi" w:cstheme="majorBidi"/>
          <w:b/>
          <w:bCs/>
          <w:sz w:val="32"/>
          <w:szCs w:val="32"/>
        </w:rPr>
        <w:t>How Markets Shape Social Values and Political Preferences: A Field Experiment</w:t>
      </w:r>
    </w:p>
    <w:p w:rsidR="00DF6A60" w:rsidRDefault="00071502" w:rsidP="00071502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071502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Yotam Margalit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How does engagement with markets affect social va</w:t>
      </w:r>
      <w:r>
        <w:rPr>
          <w:rFonts w:asciiTheme="majorBidi" w:hAnsiTheme="majorBidi" w:cstheme="majorBidi"/>
          <w:sz w:val="26"/>
          <w:szCs w:val="26"/>
        </w:rPr>
        <w:t>lues and political preferences?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A long line of thinkers has debated the nature and direction of such effects, but claims are difficult to assess empirically because m</w:t>
      </w:r>
      <w:r>
        <w:rPr>
          <w:rFonts w:asciiTheme="majorBidi" w:hAnsiTheme="majorBidi" w:cstheme="majorBidi"/>
          <w:sz w:val="26"/>
          <w:szCs w:val="26"/>
        </w:rPr>
        <w:t>arket engagement is endogenous.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 xml:space="preserve">We designed a large field experiment to evaluate the impact of financial markets, which have grown </w:t>
      </w:r>
      <w:r>
        <w:rPr>
          <w:rFonts w:asciiTheme="majorBidi" w:hAnsiTheme="majorBidi" w:cstheme="majorBidi"/>
          <w:sz w:val="26"/>
          <w:szCs w:val="26"/>
        </w:rPr>
        <w:t>dramatically in recent decades.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Participants from a national sample in England received substantial sums they could</w:t>
      </w:r>
      <w:r>
        <w:rPr>
          <w:rFonts w:asciiTheme="majorBidi" w:hAnsiTheme="majorBidi" w:cstheme="majorBidi"/>
          <w:sz w:val="26"/>
          <w:szCs w:val="26"/>
        </w:rPr>
        <w:t xml:space="preserve"> invest over a six-week period.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 xml:space="preserve">We assigned them into several treatments designed to distinguish between different theoretical channels of </w:t>
      </w:r>
      <w:r>
        <w:rPr>
          <w:rFonts w:asciiTheme="majorBidi" w:hAnsiTheme="majorBidi" w:cstheme="majorBidi"/>
          <w:sz w:val="26"/>
          <w:szCs w:val="26"/>
        </w:rPr>
        <w:t>influence.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Results show that investment in stocks led to a more right-leaning outlook on issues such as merit and deservingness, person</w:t>
      </w:r>
      <w:r>
        <w:rPr>
          <w:rFonts w:asciiTheme="majorBidi" w:hAnsiTheme="majorBidi" w:cstheme="majorBidi"/>
          <w:sz w:val="26"/>
          <w:szCs w:val="26"/>
        </w:rPr>
        <w:t>al responsibility and equality.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Subjects also shifted to</w:t>
      </w:r>
      <w:r>
        <w:rPr>
          <w:rFonts w:asciiTheme="majorBidi" w:hAnsiTheme="majorBidi" w:cstheme="majorBidi"/>
          <w:sz w:val="26"/>
          <w:szCs w:val="26"/>
        </w:rPr>
        <w:t xml:space="preserve"> the right on policy questions.</w:t>
      </w:r>
    </w:p>
    <w:p w:rsidR="00071502" w:rsidRPr="00071502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 xml:space="preserve">These results appear to be driven by growing familiarity with, and </w:t>
      </w:r>
      <w:r>
        <w:rPr>
          <w:rFonts w:asciiTheme="majorBidi" w:hAnsiTheme="majorBidi" w:cstheme="majorBidi"/>
          <w:sz w:val="26"/>
          <w:szCs w:val="26"/>
        </w:rPr>
        <w:t>decreasing distrust of markets.</w:t>
      </w:r>
    </w:p>
    <w:p w:rsidR="00071502" w:rsidRPr="006A1C9D" w:rsidRDefault="00071502" w:rsidP="00071502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71502">
        <w:rPr>
          <w:rFonts w:asciiTheme="majorBidi" w:hAnsiTheme="majorBidi" w:cstheme="majorBidi"/>
          <w:sz w:val="26"/>
          <w:szCs w:val="26"/>
        </w:rPr>
        <w:t>The spread of financial markets thus has important and under-appr</w:t>
      </w:r>
      <w:r>
        <w:rPr>
          <w:rFonts w:asciiTheme="majorBidi" w:hAnsiTheme="majorBidi" w:cstheme="majorBidi"/>
          <w:sz w:val="26"/>
          <w:szCs w:val="26"/>
        </w:rPr>
        <w:t>eciated political ramifications.</w:t>
      </w:r>
      <w:bookmarkStart w:id="0" w:name="_GoBack"/>
      <w:bookmarkEnd w:id="0"/>
    </w:p>
    <w:sectPr w:rsidR="00071502" w:rsidRPr="006A1C9D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55" w:rsidRDefault="00D60E55" w:rsidP="00E74923">
      <w:pPr>
        <w:spacing w:after="0" w:line="240" w:lineRule="auto"/>
      </w:pPr>
      <w:r>
        <w:separator/>
      </w:r>
    </w:p>
  </w:endnote>
  <w:endnote w:type="continuationSeparator" w:id="0">
    <w:p w:rsidR="00D60E55" w:rsidRDefault="00D60E55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55" w:rsidRDefault="00D60E55" w:rsidP="00E74923">
      <w:pPr>
        <w:spacing w:after="0" w:line="240" w:lineRule="auto"/>
      </w:pPr>
      <w:r>
        <w:separator/>
      </w:r>
    </w:p>
  </w:footnote>
  <w:footnote w:type="continuationSeparator" w:id="0">
    <w:p w:rsidR="00D60E55" w:rsidRDefault="00D60E55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7150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4E47"/>
    <w:rsid w:val="0021519F"/>
    <w:rsid w:val="002252A1"/>
    <w:rsid w:val="00227681"/>
    <w:rsid w:val="00236B55"/>
    <w:rsid w:val="0024358A"/>
    <w:rsid w:val="00273D7C"/>
    <w:rsid w:val="00280F3A"/>
    <w:rsid w:val="002955C4"/>
    <w:rsid w:val="002B0B54"/>
    <w:rsid w:val="002D6C7B"/>
    <w:rsid w:val="002E5787"/>
    <w:rsid w:val="002F38D4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08C3"/>
    <w:rsid w:val="00672EF8"/>
    <w:rsid w:val="006842D9"/>
    <w:rsid w:val="00692231"/>
    <w:rsid w:val="0069651C"/>
    <w:rsid w:val="006A1244"/>
    <w:rsid w:val="006A1C9D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254A3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67369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60E55"/>
    <w:rsid w:val="00D706FD"/>
    <w:rsid w:val="00D80327"/>
    <w:rsid w:val="00DB46C7"/>
    <w:rsid w:val="00DD1A92"/>
    <w:rsid w:val="00DD66F2"/>
    <w:rsid w:val="00DE73EC"/>
    <w:rsid w:val="00DF3AE3"/>
    <w:rsid w:val="00DF3C5D"/>
    <w:rsid w:val="00DF6A60"/>
    <w:rsid w:val="00DF6E85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EE7206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  <w:style w:type="character" w:customStyle="1" w:styleId="m-4687818545593586450gmail-m-8507850478526472475gmail-fontstyle0">
    <w:name w:val="m_-4687818545593586450gmail-m_-8507850478526472475gmail-fontstyle0"/>
    <w:basedOn w:val="DefaultParagraphFont"/>
    <w:rsid w:val="00280F3A"/>
  </w:style>
  <w:style w:type="character" w:customStyle="1" w:styleId="m-4687818545593586450gmail-m-8507850478526472475gmail-fontstyle2">
    <w:name w:val="m_-4687818545593586450gmail-m_-8507850478526472475gmail-fontstyle2"/>
    <w:basedOn w:val="DefaultParagraphFont"/>
    <w:rsid w:val="002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8528-67DC-4AE5-9C5B-BEF883EC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2017-01-20T13:02:00Z</dcterms:created>
  <dcterms:modified xsi:type="dcterms:W3CDTF">2019-03-03T10:28:00Z</dcterms:modified>
</cp:coreProperties>
</file>